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FF" w:rsidRPr="00FC6408" w:rsidRDefault="00FC6408" w:rsidP="00FC640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Kielce, dn.  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-09-2018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FC6408" w:rsidRDefault="00FC6408" w:rsidP="00FC640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7177" w:rsidRPr="009F7177" w:rsidRDefault="00B165F3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="009F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 PLACÓWEK SZKOLNO-WYCHOWAWCZYCH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Jagiellońska 30</w:t>
      </w:r>
      <w:r w:rsidR="00B3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25-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 Kielce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OGŁASZA NABÓR NA WOLNE STANOWISKO URZĘDNICZE</w:t>
      </w:r>
    </w:p>
    <w:p w:rsidR="009F7177" w:rsidRDefault="003962AA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Starszego inspektora do spraw bezpieczeństwa i higieny pracy </w:t>
      </w:r>
      <w:r w:rsidR="009F7177" w:rsidRP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br/>
        <w:t xml:space="preserve">w </w:t>
      </w:r>
      <w:r w:rsid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Zespo</w:t>
      </w:r>
      <w:r w:rsidR="00DB300F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le Placówek Szkolno-Wychowawczych</w:t>
      </w:r>
    </w:p>
    <w:p w:rsidR="00FC6408" w:rsidRPr="009F7177" w:rsidRDefault="00FC6408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986C6E" w:rsidRPr="009F7177" w:rsidRDefault="00986C6E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</w:t>
      </w:r>
      <w:r w:rsidR="00283C2B"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związane ze stanowiskiem pracy</w:t>
      </w: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niezbędne</w:t>
      </w:r>
      <w:r w:rsidR="00EC5EDF"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(formalne)</w:t>
      </w:r>
      <w:r w:rsidRPr="009F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9F7177" w:rsidRDefault="009F7177" w:rsidP="009F7177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 polskie;</w:t>
      </w:r>
    </w:p>
    <w:p w:rsidR="00EC5EDF" w:rsidRPr="00283C2B" w:rsidRDefault="00EC5EDF" w:rsidP="00EC5EDF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art. 6 ustawy o pracownikach samorządowych określonych dla stanowisk urzędniczych</w:t>
      </w:r>
      <w:r w:rsidR="00DB30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EDF" w:rsidRPr="0035686D" w:rsidRDefault="00EC5EDF" w:rsidP="00EC5EDF">
      <w:pPr>
        <w:pStyle w:val="Akapitzlist"/>
        <w:shd w:val="clear" w:color="auto" w:fill="FFFFFF"/>
        <w:spacing w:after="180" w:line="240" w:lineRule="auto"/>
        <w:ind w:left="567"/>
        <w:jc w:val="both"/>
        <w:rPr>
          <w:rFonts w:ascii="Verdana" w:eastAsia="Times New Roman" w:hAnsi="Verdana" w:cs="Times New Roman"/>
          <w:color w:val="646464"/>
          <w:sz w:val="2"/>
          <w:szCs w:val="2"/>
          <w:lang w:eastAsia="pl-PL"/>
        </w:rPr>
      </w:pPr>
    </w:p>
    <w:p w:rsidR="00EC5EDF" w:rsidRPr="006E31A0" w:rsidRDefault="00EC5EDF" w:rsidP="00EC5ED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Kwalifikacje zawodowe</w:t>
      </w:r>
      <w:r w:rsidR="00617646"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17646" w:rsidRP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związane ze stanowiskiem pracy</w:t>
      </w:r>
      <w:r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9F7177" w:rsidRDefault="009F7177" w:rsidP="00283C2B">
      <w:pPr>
        <w:pStyle w:val="Akapitzlist"/>
        <w:numPr>
          <w:ilvl w:val="0"/>
          <w:numId w:val="23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minimalne kwalifikacje </w:t>
      </w:r>
      <w:r w:rsid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starszego inspektora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bhp określone w Rozporządzeniu Rady Ministrów z dnia 2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 1997 r. w sprawie służby bezpieczeństwa i higieny pracy (Dz. U. Nr 109,</w:t>
      </w:r>
      <w:r w:rsidR="001077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704</w:t>
      </w:r>
      <w:r w:rsidR="00053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2004r. Nr 246, poz. 2468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tj.:</w:t>
      </w:r>
    </w:p>
    <w:p w:rsidR="00AD27A0" w:rsidRPr="00053E8B" w:rsidRDefault="00AD27A0" w:rsidP="00AD27A0">
      <w:pPr>
        <w:pStyle w:val="Akapitzlist"/>
        <w:shd w:val="clear" w:color="auto" w:fill="FFFFFF"/>
        <w:spacing w:after="18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962AA" w:rsidRDefault="003962AA" w:rsidP="00053E8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zawód technika bezpieczeństwa i higieny pracy oraz co najmniej 3-letni staż pracy w służbie bhp lub</w:t>
      </w:r>
    </w:p>
    <w:p w:rsidR="009F7177" w:rsidRPr="003962AA" w:rsidRDefault="009F7177" w:rsidP="003962A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wyższe wykształcenie o kierunku lub specjalności w zakresie </w:t>
      </w:r>
      <w:r w:rsidR="003962AA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ezpieczeństwa</w:t>
      </w:r>
      <w:r w:rsidR="00CC2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D24D4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higieny pracy </w:t>
      </w:r>
      <w:r w:rsidR="003962AA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albo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studia podyplomowe w zakresie</w:t>
      </w:r>
      <w:r w:rsidR="00CC2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bezpieczeństwa i higieny pracy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3E8B" w:rsidRPr="00053E8B" w:rsidRDefault="00053E8B" w:rsidP="00053E8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 dodatkowe</w:t>
      </w:r>
      <w:r w:rsidR="00A5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związane ze stanowiskiem pracy </w:t>
      </w:r>
      <w:r w:rsidR="00A5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(będące przedmiotem oceny)</w:t>
      </w: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4241FB" w:rsidRDefault="004241FB" w:rsidP="004241FB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uprawnienia inspektora ochrony przeciwpożarowej w rozumieniu ustawy </w:t>
      </w:r>
      <w:r w:rsidRPr="00A177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przeciwpożarowej (zaświadczenie o ukończeniu szkolenia inspektorów ochrony przeciwpożarowej albo szkolenie aktualizujące inspektorów ochrony przeciwpożarowej);</w:t>
      </w:r>
    </w:p>
    <w:p w:rsidR="00962E95" w:rsidRPr="00A177E1" w:rsidRDefault="00962E95" w:rsidP="004241FB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placówki oświatowej;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samodzielność, rzetelność, skrupulatność, systematyczność;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skuteczna komunikacja, umiejętność jasnego, precyzyjnego i zwięzłego przekazywania informacji oraz łagodzenia konfliktów;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pracy w zespole;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dobra organizacja pracy własnej;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działania w sytuacjach stresowych i odporność na stres;</w:t>
      </w:r>
    </w:p>
    <w:p w:rsid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analitycznego myślenia.</w:t>
      </w:r>
    </w:p>
    <w:p w:rsidR="004241FB" w:rsidRPr="0035686D" w:rsidRDefault="004241FB" w:rsidP="004241FB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Zakres wykonywanych zadań na stanowisku: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przeprowadzanie kontroli warunków pracy oraz przestrzegania przepisów i zasad BHP na wszystkich stanowiskach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bieżące informowanie pracodawcy o stwierdzonych zagrożeniach zawodowych wraz </w:t>
      </w:r>
      <w:r w:rsidR="00454A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454A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wnioskami zmierzającymi do ich usunięcia;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i przedstawianie pracodawcy co najmniej raz w roku okresowych analiz stanu bezpieczeństwa i higieny pracy zawierających propozycje przedsięwzięć technicznych, organizacyjnych mających na celu zapobieganie zagrożeniom życia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zdrowia pracowników, poprawę warunków pracy oraz zachowania wymagań ergonomii;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współdziałanie w zakresie BHP z Państwową Inspekcja Pracy oraz innymi jednostkami - stosownie do potrzeb;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rejestrów, kompletowanie i przechowywanie dokumentów dotyczących wypadków przy pracy, w drodze do i z pracy, chorób zawodowych i podejrzeń o takie choroby</w:t>
      </w:r>
      <w:r w:rsidR="00A062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przechowywanie wyników badań i pomiarów czynników szkodliwych dla zdrowia na stanowisku pracy;</w:t>
      </w:r>
    </w:p>
    <w:p w:rsidR="007B6B9D" w:rsidRPr="009F7177" w:rsidRDefault="007B6B9D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w zakresie stosowania przepisów oraz zasad bezpieczeństwa i higieny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ustaleniu okoliczności i przyczyn wypadków przy pracy oraz kompletowanie wniosków wynikających z badania przyczyn i okoliczności tych wypadków oraz </w:t>
      </w:r>
      <w:proofErr w:type="spellStart"/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zachorowań</w:t>
      </w:r>
      <w:proofErr w:type="spellEnd"/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choroby zawodowe;</w:t>
      </w:r>
    </w:p>
    <w:p w:rsidR="009F7177" w:rsidRPr="009F7177" w:rsidRDefault="007B6B9D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dokonywaniu oceny ryzyka zawodow</w:t>
      </w:r>
      <w:r w:rsidR="00053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ego, które wiąże się z wykonywaną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pracą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w zakresie zmiany organizacji i metod pracy zmierzających do ograniczenia lub wyeliminowania zagrożeń, jak i również doboru najwłaściwszych środków ochrony indywidualnej i zbiorowej;</w:t>
      </w:r>
    </w:p>
    <w:p w:rsidR="00053E8B" w:rsidRPr="009F7177" w:rsidRDefault="00053E8B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właściwymi komórkami organizacyjnymi lub osobami, w szczególności w zakresie organizowania i zapewnienia odpowiedniego poziomu szkoleń w dziedzinie bezpieczeństwa i higieny pracy oraz zapewnienia właściwej adaptacji zawodowej nowo zatrudnionych pracowników;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wstępnego szkolenia</w:t>
      </w:r>
      <w:r w:rsidR="00A177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ogólnego pracowników </w:t>
      </w:r>
      <w:r w:rsid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Placówek Szkolno-Wychowawczych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bhp;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opracowywaniu wewnętrznych zarządzeń, regulaminów i instrukcji ogólnych dotyczących bezpieczeństwa i higieny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opracowaniu planów modernizacji i rozwoju zakładu pracy oraz ocenie założeń i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dotyczącej tych planów oraz zgłaszania do tych planów wniosków z zakresu bhp;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kontrolowanie ważności szkoleń w zakresie BHP</w:t>
      </w:r>
      <w:r w:rsidR="00A177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pracowników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szkoleń okresowych;</w:t>
      </w:r>
    </w:p>
    <w:p w:rsidR="005E2736" w:rsidRPr="00E425EF" w:rsidRDefault="005E2736" w:rsidP="005E273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E425EF" w:rsidRPr="004241FB" w:rsidRDefault="005E2736" w:rsidP="009F7177">
      <w:pPr>
        <w:shd w:val="clear" w:color="auto" w:fill="FFFFFF"/>
        <w:spacing w:after="18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skaźnik zatrudnienia osó</w:t>
      </w:r>
      <w:r w:rsidR="004241FB"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niepełnosprawnych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4241FB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miesiącu poprzedzającym datę upublicznienia ogłoszenia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wskaźnik zatrudnienia osób niepełnosprawnych w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Zespole Placówek Szkolno-Wychowawczych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Kielcach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rozumieniu przepisów ustawy 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o rehabilitacji zawodowej i społecznej oraz zatrudnianiu osób niepełnosprawnych,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jest 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niższy 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niż 6%.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25EF" w:rsidRPr="00E425EF" w:rsidRDefault="00E425EF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885D07" w:rsidRDefault="003962AA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Miejsce </w:t>
      </w:r>
      <w:r w:rsidR="00885D07"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wykonywania </w:t>
      </w: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pracy </w:t>
      </w:r>
    </w:p>
    <w:p w:rsidR="00885D07" w:rsidRDefault="00A062AC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lacówek Szkolno-Wychowawczych</w:t>
      </w:r>
    </w:p>
    <w:p w:rsidR="00885D07" w:rsidRDefault="00DB300F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30, 25-608 Kielce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85D07" w:rsidRPr="00885D07" w:rsidRDefault="00885D07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33813" w:rsidRDefault="00DB300F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16 ustawy z</w:t>
      </w:r>
      <w:r w:rsidR="00FD2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21 listopada 2008 r. o pracownikach samorządowych (tekst jednolity: Dz. U. z 2018 r. poz. 1260</w:t>
      </w:r>
      <w:r w:rsidR="003338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:rsidR="00885D07" w:rsidRPr="00885D07" w:rsidRDefault="00885D07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9F7177" w:rsidRDefault="00885D07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 pracy:</w:t>
      </w:r>
    </w:p>
    <w:p w:rsidR="004D7159" w:rsidRPr="003962AA" w:rsidRDefault="004D7159" w:rsidP="004D7159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7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Wymiar czasu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D71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niepełny wymiar czasu p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4D71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acy tj.  ¼ </w:t>
      </w:r>
      <w:r w:rsidRPr="004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etatu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647AB" w:rsidRPr="005647AB" w:rsidRDefault="003962AA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nawiązania stosunku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u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mowa </w:t>
      </w:r>
      <w:r w:rsidR="008A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pracę 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czas określony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33813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zgodne z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Wynagradzania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Samorządowych w Zespole Placówek Szkolno-Wychowawczych ul. Jagiellońska 30.</w:t>
      </w:r>
    </w:p>
    <w:p w:rsidR="00333813" w:rsidRPr="00E425EF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wykonywana jest na terenie Zespołu Placówek Szkolno-Wychowawczych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pomieszczenia biurowe, w</w:t>
      </w:r>
      <w:r w:rsidR="00FD2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których wykonywana jest praca oraz pozostała infrastruktura budynku: sale dydaktyczne, świetlice, pokoje sypialne, magazyn gospodarczy, pomieszczenia gospodarcze, pomieszczenia porządkowe, szatnie, pralnia, kotłownia, sanitariaty, korytarze, drogi i przejścia, klatki schodowe - schody. 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Narzędzia 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pracy: komputer z drukarką, kserokopiarka, niszczarka, faks i typowe narzędzia ręczne niezbędne w pracy biurowej. Praca przy monitorze ekranowym powyżej 4 godzin dziennie;</w:t>
      </w:r>
    </w:p>
    <w:p w:rsidR="00333813" w:rsidRPr="00E425EF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w równoważnym systemie czasu pracy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zgodnie z harmonogramem.</w:t>
      </w:r>
    </w:p>
    <w:p w:rsidR="00333813" w:rsidRPr="00333813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psychologiczne, fizyczne i zdrowotne: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lekka pod względem obciążenia fizycznego, nie wymagająca szczególnych wymagań zdrowotnych, jedynie ogólnego dobrego stanu zdrowia; wymagane są podstawowe badania lekarskie; wymagana jest sprawność komunikowania się na poziomie interpersonalnym oraz odporność na stres;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Wymagane dokumenty:</w:t>
      </w:r>
    </w:p>
    <w:p w:rsidR="009F7177" w:rsidRPr="003719B5" w:rsidRDefault="006B7790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o przyjęcie na stanowisko objęte naborem 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 motywacyjny - własnoręcznie podpisany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3E5E" w:rsidRDefault="00C03E5E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tki życiorys z przebiegiem nauki i pracy zawodowej (</w:t>
      </w:r>
      <w:r w:rsidR="009F7177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Curriculum Vitae - własnoręcznie podpisany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9F7177" w:rsidRPr="00C03E5E" w:rsidRDefault="009F7177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osoby ubiegającej się o zatrudnienie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własnoręcznie podpisany</w:t>
      </w:r>
      <w:r w:rsidR="00955EC4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Pr="00C11496" w:rsidRDefault="009F7177" w:rsidP="0041280A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oraz innych dokumentów potwierdzających posiadane wykształcenie, kwalifikacje i szkolenia</w:t>
      </w:r>
      <w:r w:rsidR="0041280A" w:rsidRP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1280A" w:rsidRPr="00C114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ukończenia studiów zagranicznych - studia muszą być uznane w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80A" w:rsidRPr="00C1149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Polskiej,</w:t>
      </w:r>
    </w:p>
    <w:p w:rsidR="009F7177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lub innych dokumentów potwierdzających doświadczenie zawodowe kandydata;</w:t>
      </w:r>
    </w:p>
    <w:p w:rsidR="009F7177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kopia dokumentu potwierdzającego niepełnosprawność w przypadku kandydata, który zamierza skorzystać z uprawnienia o którym mowa w art. 13a ust. 2 ustawy z dnia 21 listopada 2008 r. o pracownikach samorządowych (</w:t>
      </w:r>
      <w:proofErr w:type="spellStart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2016 r. poz. 902, </w:t>
      </w:r>
      <w:r w:rsidR="007E6F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zm.);</w:t>
      </w:r>
    </w:p>
    <w:p w:rsidR="007E6F9C" w:rsidRDefault="00C11496" w:rsidP="00C1149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własnoręcznie podpisane oświadczenie o posiadaniu pełnej zdolności do czynności prawnych </w:t>
      </w:r>
      <w:r w:rsidR="007E6F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wynikającą z art. </w:t>
      </w:r>
      <w:r w:rsidR="00AD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233 k.k. klauzulą**</w:t>
      </w:r>
    </w:p>
    <w:p w:rsidR="007E6F9C" w:rsidRPr="007E6F9C" w:rsidRDefault="007E6F9C" w:rsidP="007E6F9C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własnoręcznie podpisane oświadczenie kandydata o posiadanym obywatelstwie wraz </w:t>
      </w:r>
      <w:r w:rsidR="00D67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 wynikającą z art. 233 k.k. klauzulą *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F9C" w:rsidRPr="007E6F9C" w:rsidRDefault="007E6F9C" w:rsidP="007E6F9C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o korzystaniu z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praw publicznych wraz z wynikającą z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233 k.k. klauzulą 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:rsidR="007E6F9C" w:rsidRPr="007E6F9C" w:rsidRDefault="007E6F9C" w:rsidP="007E35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kandydata, że nie był skazany prawomocnym wyrokiem sądu za umyślne przestępstwo ścigane z</w:t>
      </w:r>
      <w:r w:rsidR="00FD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oraz umyślne przestępstwo skarbowe wraz z</w:t>
      </w:r>
      <w:r w:rsidR="00FD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wynikającą z art. 233 k.k. klauzulą 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:rsidR="007E6F9C" w:rsidRPr="005D6DD6" w:rsidRDefault="0019783F" w:rsidP="005E38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własnoręczn</w:t>
      </w:r>
      <w:r w:rsidR="00FA7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E6F9C" w:rsidRPr="005D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podpisane oświadczenie o wyrażeniu zgody na przetwarzanie danych osobowych do celów rekrutacji w ramach naboru na wolne stanowisko urzędnicze</w:t>
      </w:r>
      <w:r w:rsidR="00CE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  <w:r w:rsidR="007E6F9C" w:rsidRPr="005D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5D6DD6" w:rsidRPr="005D6DD6" w:rsidRDefault="005D6DD6" w:rsidP="005E38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podpisana klauzula informacyjna o przetwarzaniu danych osobowych do celów rekrutacji</w:t>
      </w:r>
      <w:r w:rsidR="00CE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  <w:r w:rsidR="00441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F7177" w:rsidRPr="003719B5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ewentualne referencje dotychczasowych pracodawców;</w:t>
      </w:r>
    </w:p>
    <w:p w:rsidR="009F7177" w:rsidRPr="003719B5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dodatkowe dokumenty o posiadanych kwalifikacjach i umiejętnościach.</w:t>
      </w:r>
    </w:p>
    <w:p w:rsidR="00D6794B" w:rsidRPr="00B3092A" w:rsidRDefault="00D6794B" w:rsidP="00D6794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6B7790" w:rsidRPr="006B7790" w:rsidRDefault="00B3092A" w:rsidP="00D6794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790"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B7790"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Kwestionariusz osobowy dla osoby ubiegającej się o zatrudnienie, stanowi załącznik Nr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Ministra Pracy i Polityki Socjalnej w sprawie zakresu prowadzenia przez pracodawców dokumentacji w sprawach związanych ze stosunkiem pracy oraz sposobu prowadzenia akt osobowych pracownika.</w:t>
      </w:r>
    </w:p>
    <w:p w:rsidR="00D6794B" w:rsidRDefault="006B7790" w:rsidP="005D67D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  <w:r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</w:t>
      </w:r>
      <w:r w:rsidR="00B309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Kwestionariusz osobowy dla osoby ubiegającej się o zatrudnienie oraz w</w:t>
      </w:r>
      <w:r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yżej wymienione oświadczenia wraz z kla</w:t>
      </w:r>
      <w:r w:rsidR="00955EC4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uzulami kandydaci mogą</w:t>
      </w:r>
      <w:r w:rsidR="000B4CD3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pobrać z Sekretariatu Zespołu P</w:t>
      </w:r>
      <w:r w:rsidR="00955EC4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lacówek Szkolno-Wychowawczych w Kielcach przy ul. Jagiellońskiej 30</w:t>
      </w:r>
      <w:r w:rsidR="00AD27A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skorzystać z załączonego wzoru:</w:t>
      </w:r>
      <w:r w:rsidR="00D6794B"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  <w:br w:type="page"/>
      </w:r>
    </w:p>
    <w:p w:rsidR="00AD27A0" w:rsidRDefault="00AD27A0">
      <w:pP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7506F8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WZORY</w:t>
      </w: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…………………………………….</w:t>
      </w:r>
    </w:p>
    <w:p w:rsidR="00AD27A0" w:rsidRPr="003F4C99" w:rsidRDefault="00AD27A0" w:rsidP="00AD27A0">
      <w:pPr>
        <w:widowControl w:val="0"/>
        <w:spacing w:after="0" w:line="240" w:lineRule="auto"/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</w:t>
      </w:r>
      <w:r w:rsidRPr="003F4C99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(</w:t>
      </w:r>
      <w:r w:rsidRPr="003F4C99"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</w:t>
      </w:r>
    </w:p>
    <w:p w:rsidR="00AD27A0" w:rsidRPr="003F4C99" w:rsidRDefault="00AD27A0" w:rsidP="00AD27A0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D27A0" w:rsidRPr="003F4C99" w:rsidRDefault="00AD27A0" w:rsidP="00AD2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D27A0" w:rsidRPr="003F4C99" w:rsidRDefault="00AD27A0" w:rsidP="00AD27A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27A0" w:rsidRDefault="00AD27A0" w:rsidP="00AD27A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pracownikach samorządowych oraz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świadoma/y odpowiedzialności karnej za fałszywe zeznania wynikające z art. 233 k.k. oświadczam, iż: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AD27A0" w:rsidRDefault="00AD27A0" w:rsidP="00AD27A0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AD27A0" w:rsidRDefault="00AD27A0" w:rsidP="00AD27A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CE20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454AA9" w:rsidRDefault="00454AA9">
      <w:pP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  <w:br w:type="page"/>
      </w: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Pr="00AD27A0" w:rsidRDefault="00AD27A0" w:rsidP="00AD27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7A0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O PRZETWARZANIU DANYCH OSOBOWYCH DO CELÓW REKRUTACJI</w:t>
      </w:r>
    </w:p>
    <w:p w:rsidR="00AD27A0" w:rsidRPr="00AD27A0" w:rsidRDefault="00AD27A0" w:rsidP="00AD27A0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7A0" w:rsidRPr="00AD27A0" w:rsidRDefault="00AD27A0" w:rsidP="00AD27A0">
      <w:pPr>
        <w:pStyle w:val="Tekstpodstawowy"/>
        <w:jc w:val="both"/>
        <w:rPr>
          <w:sz w:val="24"/>
          <w:szCs w:val="24"/>
          <w:lang w:eastAsia="pl-PL"/>
        </w:rPr>
      </w:pPr>
      <w:r w:rsidRPr="00AD27A0">
        <w:rPr>
          <w:sz w:val="24"/>
          <w:szCs w:val="24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Zespół Placówek </w:t>
      </w:r>
      <w:proofErr w:type="spellStart"/>
      <w:r w:rsidRPr="00AD27A0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 -  Wychowawczych, 25-608 Kielce, ul. Jagiellońska 30, e-mail </w:t>
      </w:r>
      <w:hyperlink r:id="rId8" w:history="1">
        <w:r w:rsidRPr="00AD27A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zpswkielce@poczta.onet.pl</w:t>
        </w:r>
      </w:hyperlink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AD27A0">
        <w:rPr>
          <w:rFonts w:ascii="Times New Roman" w:hAnsi="Times New Roman" w:cs="Times New Roman"/>
          <w:b/>
          <w:sz w:val="24"/>
          <w:szCs w:val="24"/>
        </w:rPr>
        <w:t>41 36 76 278</w:t>
      </w:r>
    </w:p>
    <w:p w:rsidR="00AD27A0" w:rsidRPr="00AD27A0" w:rsidRDefault="003F4C99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Kontakt z 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>Inspektor</w:t>
      </w:r>
      <w:r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 Ochrony Danych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możliwy 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jest pod adresem e-mail: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hyperlink r:id="rId9" w:history="1">
        <w:r w:rsidR="00AD27A0" w:rsidRPr="00AD27A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iod@abi-net.pl</w:t>
        </w:r>
      </w:hyperlink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: +48 795626770; 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Dane osobowe będą przetwarzane w celu realizacji praw i obowiązków wynikających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z  przeprowadzenia naboru na wolne stanowisko pracy, na podstawie art. 6 ust. 1 pkt c RODO.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Dane osobowe nie będą udostępniane do państwa trzeciego lub organizacji międzynarodowej.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Okres, przez który dane osobowe będą przechowywane.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Dokumenty aplikacyjne kandydata, który zostanie wybrany w wyniku przeprowadzonego naboru i zatrudniony, zostaną dołączone do jego akt osobowych.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Dokumenty aplikacyjne kandydatów, które w procesie rekrutacji zakwalifikują się do dalszego etapu naboru i zostaną umieszczone w protokole z naboru będą przechowywane zgodnie z jednolitym rzeczowym wykazem akt. 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Dokumenty aplikacyjne pozostałych kandydatów będą wydawane kandydatom przez 3 miesiące od daty zamieszczenia informacji o wynikach naboru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br/>
        <w:t>w Biuletynie Informacji Publicznej za stosownym pokwitowaniem.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Nie odebrane dokumenty aplikacyjne, o których mowa w pkt 3 zostaną zniszczone komisyjnie. </w:t>
      </w:r>
    </w:p>
    <w:p w:rsidR="00AD27A0" w:rsidRPr="00AD27A0" w:rsidRDefault="00AD27A0" w:rsidP="00D811E7">
      <w:pPr>
        <w:numPr>
          <w:ilvl w:val="0"/>
          <w:numId w:val="1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Osobie, której dane dotyczą przysługuje prawo dostępu do treści swoich danych oraz prawo ich sprostowania, usunięcia, ograniczenia przetwarzania, a także prawo do przenoszenia danych, prawo wniesienia sprzeciwu, prawo do cofnięcia zgody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br/>
        <w:t>w dowolnym momencie bez wpływu na zgodność z prawem przetwarzania, którego dokonano na podstawie zgody przed jej cofnięciem.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Osobie, której dane dotyczą przysługuje prawo wniesienia skargi do </w:t>
      </w:r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Prezesa Urzędu Ochrony Danych Osobowych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jeśli stwierdzi, że przetwarzanie danych osobowych jej dotyczących narusza przepisy RODO.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56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Podanie danych osobowych jest wymogiem ustawowym co wynika z art. 22</w:t>
      </w:r>
      <w:r w:rsidRPr="00AD27A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§ 1 ustawy z  dnia 26 czerwca 1974r. Kodeks Pracy. Nieprzekazanie danych osobowych spowoduje niemożność dopuszczenia aplikacji do naboru i zawarcia  umowy o pracę.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56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Podane dane osobowe nie będą profilowane ani też nie będą podstawą zautomatyzowanej  decyzji.</w:t>
      </w:r>
    </w:p>
    <w:p w:rsidR="003F4C99" w:rsidRDefault="003F4C99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686D" w:rsidRDefault="0035686D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AD27A0" w:rsidRDefault="00AD27A0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D27A0" w:rsidRPr="00AD27A0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(</w:t>
      </w:r>
      <w:r w:rsidR="00CE20AA">
        <w:rPr>
          <w:rFonts w:ascii="Times New Roman" w:hAnsi="Times New Roman" w:cs="Times New Roman"/>
          <w:sz w:val="24"/>
          <w:szCs w:val="24"/>
          <w:lang w:eastAsia="pl-PL"/>
        </w:rPr>
        <w:t xml:space="preserve">data i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podpis kandydata do pracy)</w:t>
      </w:r>
    </w:p>
    <w:p w:rsidR="00454AA9" w:rsidRDefault="00454AA9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:rsidR="00AD27A0" w:rsidRPr="003F4C99" w:rsidRDefault="003F4C99" w:rsidP="00AD27A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D27A0" w:rsidRPr="0035686D" w:rsidRDefault="00AD27A0" w:rsidP="00AD27A0">
      <w:pPr>
        <w:autoSpaceDE w:val="0"/>
        <w:autoSpaceDN w:val="0"/>
        <w:adjustRightInd w:val="0"/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</w:pPr>
      <w:r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</w:t>
      </w:r>
      <w:r w:rsidR="003F4C99"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 xml:space="preserve">                       </w:t>
      </w:r>
      <w:r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>(miejsce i data wystawienia)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………………….………….…………………....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……………….……………….…….…….……..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…………….………….………………..………..</w:t>
      </w:r>
    </w:p>
    <w:p w:rsidR="00AD27A0" w:rsidRPr="0035686D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686D">
        <w:rPr>
          <w:rFonts w:ascii="Times New Roman" w:hAnsi="Times New Roman" w:cs="Times New Roman"/>
          <w:sz w:val="24"/>
          <w:szCs w:val="24"/>
          <w:lang w:eastAsia="pl-PL"/>
        </w:rPr>
        <w:t>(imię i nazwisko oraz adres kandydata do pracy)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ZGODA NA PRZETWARZANIE DANYCH OSOBOWYCH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Wyrażam zgodę na przetwarzanie moich danych osobowych na potrzeby rekrutacji w związku z ogłoszonym naborem na stanowisko </w:t>
      </w:r>
      <w:r w:rsidR="005D6DD6">
        <w:rPr>
          <w:rFonts w:ascii="Times New Roman" w:hAnsi="Times New Roman" w:cs="Times New Roman"/>
          <w:sz w:val="24"/>
          <w:szCs w:val="24"/>
          <w:lang w:eastAsia="pl-PL"/>
        </w:rPr>
        <w:t>urz</w:t>
      </w:r>
      <w:r w:rsidR="00C850A4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="005D6DD6">
        <w:rPr>
          <w:rFonts w:ascii="Times New Roman" w:hAnsi="Times New Roman" w:cs="Times New Roman"/>
          <w:sz w:val="24"/>
          <w:szCs w:val="24"/>
          <w:lang w:eastAsia="pl-PL"/>
        </w:rPr>
        <w:t>dnicze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………………………………………………………………………..….………………………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3F4C99">
        <w:rPr>
          <w:rFonts w:ascii="Times New Roman" w:eastAsia="Calibri" w:hAnsi="Times New Roman" w:cs="Times New Roman"/>
          <w:sz w:val="24"/>
          <w:szCs w:val="24"/>
        </w:rPr>
        <w:t>Zespole Placówek Szkolno</w:t>
      </w:r>
      <w:r w:rsidR="003F4C99">
        <w:rPr>
          <w:rFonts w:ascii="Times New Roman" w:eastAsia="Calibri" w:hAnsi="Times New Roman" w:cs="Times New Roman"/>
          <w:sz w:val="24"/>
          <w:szCs w:val="24"/>
        </w:rPr>
        <w:t>-</w:t>
      </w:r>
      <w:r w:rsidRPr="003F4C99">
        <w:rPr>
          <w:rFonts w:ascii="Times New Roman" w:eastAsia="Calibri" w:hAnsi="Times New Roman" w:cs="Times New Roman"/>
          <w:sz w:val="24"/>
          <w:szCs w:val="24"/>
        </w:rPr>
        <w:t>Wychowawczych</w:t>
      </w: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Jednocześnie oświadczam, że udzielam zgody dobrowolnie oraz że został-</w:t>
      </w:r>
      <w:proofErr w:type="spellStart"/>
      <w:r w:rsidRPr="003F4C99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/em </w:t>
      </w:r>
      <w:proofErr w:type="spellStart"/>
      <w:r w:rsidRPr="003F4C99"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proofErr w:type="spellEnd"/>
      <w:r w:rsidRPr="003F4C99">
        <w:rPr>
          <w:rFonts w:ascii="Times New Roman" w:hAnsi="Times New Roman" w:cs="Times New Roman"/>
          <w:sz w:val="24"/>
          <w:szCs w:val="24"/>
          <w:lang w:eastAsia="pl-PL"/>
        </w:rPr>
        <w:t>-a/y o przysługującym mi prawie dostępu do treści moich danych oraz ich poprawiania, jak również wycofania zgody na ich przetwarzanie w każdym czasie.</w:t>
      </w: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(podpis kandydata do pracy)</w:t>
      </w:r>
    </w:p>
    <w:p w:rsidR="00454AA9" w:rsidRDefault="00454A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b/>
        </w:rPr>
      </w:pPr>
      <w:r w:rsidRPr="00454AA9">
        <w:rPr>
          <w:rFonts w:ascii="Times New Roman" w:hAnsi="Times New Roman" w:cs="Times New Roman"/>
          <w:b/>
        </w:rPr>
        <w:t xml:space="preserve">KWESTIONARIUSZ OSOBOWY DLA OSOBY 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b/>
        </w:rPr>
      </w:pPr>
      <w:r w:rsidRPr="00454AA9">
        <w:rPr>
          <w:rFonts w:ascii="Times New Roman" w:hAnsi="Times New Roman" w:cs="Times New Roman"/>
          <w:b/>
        </w:rPr>
        <w:t>UBIEGAJĄCEJ SIĘ O ZATRUDNIENIE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1. Imię (imiona) i nazwisko ......................................................................................................................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2. Imiona rodziców 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3. Data urodzenia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454AA9">
        <w:rPr>
          <w:rFonts w:ascii="Times New Roman" w:hAnsi="Times New Roman" w:cs="Times New Roman"/>
        </w:rPr>
        <w:t>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4. Obywatelstwo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5. Miejsce zamieszkania (adres do korespondencji) 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6. Wykształcenie  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>.. (zawód, specjalność, stopień naukowy, tytuł zawodowy, tytuł naukowy)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 7. Wykształcenie uzupełniające 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 w:rsidRPr="00454AA9">
        <w:rPr>
          <w:rFonts w:ascii="Times New Roman" w:hAnsi="Times New Roman" w:cs="Times New Roman"/>
          <w:sz w:val="20"/>
          <w:szCs w:val="20"/>
        </w:rPr>
        <w:t>(kursy, studia podyplomowe, data ukończenia nauki lub data rozpoczęcia nauki w przypadku jej trwania)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8. Przebieg dotychczasowego zatrudnienia 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..</w:t>
      </w:r>
      <w:r w:rsidRPr="00454AA9">
        <w:rPr>
          <w:rFonts w:ascii="Times New Roman" w:hAnsi="Times New Roman" w:cs="Times New Roman"/>
        </w:rPr>
        <w:t xml:space="preserve">................. </w:t>
      </w:r>
      <w:r w:rsidRPr="00454AA9"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9. Dodatkowe uprawnienia, umiejętności, zainteresowania 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.................. </w:t>
      </w: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>...................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10. Oświadczam, że dane zawarte w kwestionariuszu są zgodne ze stanem prawnym i faktycznym. </w:t>
      </w:r>
    </w:p>
    <w:p w:rsidR="00454AA9" w:rsidRDefault="00454AA9" w:rsidP="00454AA9">
      <w:pPr>
        <w:rPr>
          <w:rFonts w:ascii="Times New Roman" w:hAnsi="Times New Roman" w:cs="Times New Roman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</w:p>
    <w:p w:rsidR="00454AA9" w:rsidRPr="00454AA9" w:rsidRDefault="00454AA9" w:rsidP="00454AA9">
      <w:pPr>
        <w:spacing w:after="0" w:line="240" w:lineRule="auto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 </w:t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  <w:t xml:space="preserve">....................................................................... </w:t>
      </w:r>
    </w:p>
    <w:p w:rsidR="00454AA9" w:rsidRPr="00454AA9" w:rsidRDefault="00454AA9" w:rsidP="00454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  <w:sz w:val="20"/>
          <w:szCs w:val="20"/>
        </w:rPr>
        <w:t xml:space="preserve">        (miejscowość i data)</w:t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  <w:t xml:space="preserve">   (podpis osoby ubiegającej się o zatrudnienie)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</w:p>
    <w:p w:rsidR="009F7177" w:rsidRPr="0035686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Termin, sposób składania dokumentów aplikacyjnych:</w:t>
      </w:r>
    </w:p>
    <w:p w:rsidR="009F7177" w:rsidRPr="006B7790" w:rsidRDefault="009F7177" w:rsidP="005A165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w zaklejonej kopercie z napisem „Nabór na stanowisko S</w:t>
      </w:r>
      <w:r w:rsidR="000E2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tarszego inspektora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BHP w </w:t>
      </w:r>
      <w:r w:rsidR="003719B5"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Zespole Placówek Szkolno-Wychowawczych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”należy przesyłać na adres:</w:t>
      </w:r>
    </w:p>
    <w:p w:rsidR="003719B5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D6794B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9F7177" w:rsidRPr="009F7177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5A1651" w:rsidRPr="00D6794B" w:rsidRDefault="005A1651" w:rsidP="006B77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6B7790" w:rsidRPr="009F7177" w:rsidRDefault="009F7177" w:rsidP="006B77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dostarczyć osobiście do </w:t>
      </w:r>
      <w:r w:rsid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Sekretariatu Zespołu Placówek Szkolno-Wychowawczych 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godz. </w:t>
      </w:r>
      <w:r w:rsidR="00A4214C" w:rsidRPr="00A42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7.30 do 15.30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7790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adres:</w:t>
      </w:r>
    </w:p>
    <w:p w:rsidR="006B7790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D6794B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6B7790" w:rsidRPr="009F7177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-608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3719B5" w:rsidRPr="00D6794B" w:rsidRDefault="003719B5" w:rsidP="009F71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Pr="006B7790" w:rsidRDefault="009F7177" w:rsidP="005A165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nieprzekra</w:t>
      </w:r>
      <w:r w:rsidR="00A05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czalny termin składania ofert - 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</w:t>
      </w:r>
      <w:r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="003719B5"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ździernika </w:t>
      </w:r>
      <w:bookmarkStart w:id="0" w:name="_GoBack"/>
      <w:bookmarkEnd w:id="0"/>
      <w:r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 godz. 15.30.</w:t>
      </w:r>
    </w:p>
    <w:p w:rsidR="005A1651" w:rsidRPr="00986C6E" w:rsidRDefault="005A1651" w:rsidP="009F71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pl-PL"/>
        </w:rPr>
      </w:pPr>
    </w:p>
    <w:p w:rsidR="009F7177" w:rsidRPr="009F7177" w:rsidRDefault="009F7177" w:rsidP="00986C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Podany termin dotyczy także ofert nadsyłanych pocztą - decyduje data wpływu </w:t>
      </w:r>
      <w:r w:rsidR="00356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3719B5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Zespo</w:t>
      </w:r>
      <w:r w:rsidR="006B7790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</w:t>
      </w:r>
      <w:r w:rsidR="003719B5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 Placówek Szkolno-Wychowawczych </w:t>
      </w:r>
      <w:r w:rsidR="006B7790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Kielcach przy ul. Jagiellońskiej 30</w:t>
      </w:r>
    </w:p>
    <w:p w:rsidR="009F7177" w:rsidRPr="009F7177" w:rsidRDefault="006B7790" w:rsidP="00986C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Aplikacje, które wpłyną do Zespołu Placówek Szkolno-Wychowawczych w Kielcach </w:t>
      </w:r>
      <w:r w:rsidR="00356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9F7177"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 wyżej określonym terminie nie będą rozpatrywane.</w:t>
      </w:r>
    </w:p>
    <w:p w:rsidR="00B07F5C" w:rsidRPr="00B07F5C" w:rsidRDefault="00B07F5C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"/>
          <w:szCs w:val="2"/>
          <w:lang w:eastAsia="pl-PL"/>
        </w:rPr>
      </w:pPr>
    </w:p>
    <w:p w:rsidR="009F7177" w:rsidRPr="0035686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Procedura naboru: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zostanie przeprowadzony w następujących etapach: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weryfikacja dokumentów pod względem formalnym,</w:t>
      </w: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sprawdzian wiedzy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osób, które zostały zakwalifikowane do et</w:t>
      </w:r>
      <w:r w:rsidR="00C7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apu II (rozmowa kwalifikacyjna),</w:t>
      </w:r>
    </w:p>
    <w:p w:rsidR="006B7790" w:rsidRPr="009F7177" w:rsidRDefault="006B7790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etap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rozstrzygnięcie konkursu (wybór kandydata)</w:t>
      </w:r>
    </w:p>
    <w:p w:rsidR="00986C6E" w:rsidRPr="00986C6E" w:rsidRDefault="00986C6E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kwalifikacyjne zostanie przeprowadzone przez Komisję Rekrutacyjną powołaną przez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Zespołu Placówek Szkolno-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ychowawczych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odrębnym zarządzeniem.</w:t>
      </w:r>
    </w:p>
    <w:p w:rsidR="0035686D" w:rsidRPr="0035686D" w:rsidRDefault="0035686D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l-PL"/>
        </w:rPr>
      </w:pPr>
    </w:p>
    <w:p w:rsidR="00B165F3" w:rsidRPr="0035686D" w:rsidRDefault="00B165F3" w:rsidP="001B55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:rsidR="00B165F3" w:rsidRPr="007E6F9C" w:rsidRDefault="00986C6E" w:rsidP="00B165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podejmujący po raz pierwszy pracę na stanowisku urzędniczym, w tym kierowniczym stanowisku urzędniczym, w rozumieniu przepisów art. 16 ust. 3 ustawy 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obowiązany jest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odbyć służbę przygotowawczą, o której mowa w art. 19 ww.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</w:t>
      </w:r>
    </w:p>
    <w:p w:rsidR="00B165F3" w:rsidRPr="00FD24D4" w:rsidRDefault="00B165F3" w:rsidP="00B165F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</w:p>
    <w:p w:rsidR="00B165F3" w:rsidRPr="00682019" w:rsidRDefault="00B165F3" w:rsidP="00B165F3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zakwalifikowaniu do kolejnego etapu naboru kandydaci zostaną powiadomieni telefonicznie lub</w:t>
      </w: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e-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kwalifikacyjne 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dbywa się tylko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terminie i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wyznaczonym przez komisję.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rekrutacyjne złożone po terminie, bez zastrzeżonej formy papierowej, niekompletne –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odrzuceniu w procesie rekrutacji, a kandydat nie jest dopuszczony do dalszego postępowania.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uzupełnienia dokumentów po upływie terminu składania aplikacji oraz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ww. dokumentów poza ogłoszeniem.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przedstawienia przez kandydata dokumentów w języku obcym, należy dołączyć ich tłumaczenie na język polski dokonane bezpośrednio przez kandydata, biuro tłumaczeń lub tłumacza przysięgłego;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złożenie dokumentów uczestnik konkursu wyraża zgodę na poddanie się procedurze konkursowej;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Informacji o konkursie udziela Pani Monika Ziomek – Główny Specjalista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Pracowniczych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aplikacyjne złożone przez kandydata, który w drodze konkursu zostanie zatrudniony w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Zespole Placówek Szkolno-Wychowawczym zostaną wpięte do jego akt osobowych. Pozostałe dokumenty zostaną komisyjnie zniszczone;</w:t>
      </w:r>
    </w:p>
    <w:p w:rsidR="00B165F3" w:rsidRPr="00333813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staż pracy rozumie się okres zatrudnienia na podstawie umowy o pracę, powołania, wyboru, mianowania lub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spółdzielczej umowy o pracę, potwierdzony kopiami świadectw pracy lub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pozostawania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pracy - zaświadczeniem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zatrudnieniu, zawierającym okres zatrudnienia.</w:t>
      </w:r>
    </w:p>
    <w:p w:rsidR="00333813" w:rsidRPr="00244971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rozstrzygnięciu naboru będzie podana do publicznej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33813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Biuletynu Informacji Publicznej Urzędu Miasta Kielce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33813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Biuletynu Informacji Publicznej Zespołu Placówek Szkolno-Wychowawczych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Kielcach;</w:t>
      </w:r>
    </w:p>
    <w:p w:rsidR="00333813" w:rsidRPr="00244971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/ ogłoszeń 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Placówek Szkolno-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 przy ul. Jagiellońskiej 30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3813" w:rsidRPr="00D6794B" w:rsidRDefault="00333813" w:rsidP="00333813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333813" w:rsidRDefault="00333813" w:rsidP="00333813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nr tel. (41) 36 76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5F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333813" w:rsidRPr="00333813" w:rsidRDefault="00333813" w:rsidP="00333813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3813" w:rsidRPr="00333813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Zespół Placówek </w:t>
      </w:r>
      <w:proofErr w:type="spellStart"/>
      <w:r w:rsidRPr="00333813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 -  Wychowawczych, 25-608 Kielce, ul. Jagiellońska 30, e-mail </w:t>
      </w:r>
      <w:hyperlink r:id="rId10" w:history="1">
        <w:r w:rsidRPr="0033381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zpswkielce@poczta.onet.pl</w:t>
        </w:r>
      </w:hyperlink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333813">
        <w:rPr>
          <w:rFonts w:ascii="Times New Roman" w:hAnsi="Times New Roman" w:cs="Times New Roman"/>
          <w:b/>
          <w:sz w:val="24"/>
          <w:szCs w:val="24"/>
        </w:rPr>
        <w:t>41 36 76</w:t>
      </w:r>
      <w:r w:rsidR="0035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813">
        <w:rPr>
          <w:rFonts w:ascii="Times New Roman" w:hAnsi="Times New Roman" w:cs="Times New Roman"/>
          <w:b/>
          <w:sz w:val="24"/>
          <w:szCs w:val="24"/>
        </w:rPr>
        <w:t>278</w:t>
      </w:r>
    </w:p>
    <w:p w:rsidR="00333813" w:rsidRPr="00333813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w </w:t>
      </w:r>
      <w:r w:rsidR="006D2194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</w:t>
      </w: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Szkolno-Wychowawczych jest możliwy pod adresem </w:t>
      </w:r>
      <w:r w:rsidRPr="00333813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Pr="0033381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iod@abi-net.pl</w:t>
        </w:r>
      </w:hyperlink>
      <w:r w:rsidRPr="00333813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33813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333813">
        <w:rPr>
          <w:rFonts w:ascii="Times New Roman" w:hAnsi="Times New Roman" w:cs="Times New Roman"/>
          <w:sz w:val="24"/>
          <w:szCs w:val="24"/>
          <w:lang w:eastAsia="pl-PL"/>
        </w:rPr>
        <w:t>: +48 795626770;</w:t>
      </w: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Pr="007E6F9C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177" w:rsidRPr="009F7177" w:rsidRDefault="0028300B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  <w:r w:rsidR="007F7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 w:rsidR="001077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F7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2018 r.</w:t>
      </w:r>
    </w:p>
    <w:p w:rsidR="002E042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8300B" w:rsidRDefault="0028300B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ZPSW</w:t>
      </w:r>
    </w:p>
    <w:p w:rsidR="00E24F97" w:rsidRPr="009F7177" w:rsidRDefault="0028300B" w:rsidP="005E2736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Marta Jagniątkowska</w:t>
      </w:r>
    </w:p>
    <w:sectPr w:rsidR="00E24F97" w:rsidRPr="009F7177" w:rsidSect="00454AA9">
      <w:footerReference w:type="default" r:id="rId12"/>
      <w:pgSz w:w="11907" w:h="16840" w:code="9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FF" w:rsidRDefault="00672DFF" w:rsidP="00672DFF">
      <w:pPr>
        <w:spacing w:after="0" w:line="240" w:lineRule="auto"/>
      </w:pPr>
      <w:r>
        <w:separator/>
      </w:r>
    </w:p>
  </w:endnote>
  <w:end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s721LtE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752462"/>
      <w:docPartObj>
        <w:docPartGallery w:val="Page Numbers (Bottom of Page)"/>
        <w:docPartUnique/>
      </w:docPartObj>
    </w:sdtPr>
    <w:sdtEndPr/>
    <w:sdtContent>
      <w:p w:rsidR="00672DFF" w:rsidRDefault="00672D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BD">
          <w:rPr>
            <w:noProof/>
          </w:rPr>
          <w:t>9</w:t>
        </w:r>
        <w:r>
          <w:fldChar w:fldCharType="end"/>
        </w:r>
      </w:p>
    </w:sdtContent>
  </w:sdt>
  <w:p w:rsidR="00672DFF" w:rsidRDefault="00672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FF" w:rsidRDefault="00672DFF" w:rsidP="00672DFF">
      <w:pPr>
        <w:spacing w:after="0" w:line="240" w:lineRule="auto"/>
      </w:pPr>
      <w:r>
        <w:separator/>
      </w:r>
    </w:p>
  </w:footnote>
  <w:foot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00EE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</w:abstractNum>
  <w:abstractNum w:abstractNumId="1" w15:restartNumberingAfterBreak="0">
    <w:nsid w:val="02923CE2"/>
    <w:multiLevelType w:val="hybridMultilevel"/>
    <w:tmpl w:val="0B1C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008B"/>
    <w:multiLevelType w:val="hybridMultilevel"/>
    <w:tmpl w:val="6F42C0EA"/>
    <w:lvl w:ilvl="0" w:tplc="4B8470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16"/>
    <w:multiLevelType w:val="hybridMultilevel"/>
    <w:tmpl w:val="30569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836"/>
    <w:multiLevelType w:val="hybridMultilevel"/>
    <w:tmpl w:val="EB78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28F0"/>
    <w:multiLevelType w:val="hybridMultilevel"/>
    <w:tmpl w:val="B8B0DE18"/>
    <w:lvl w:ilvl="0" w:tplc="45C891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635F"/>
    <w:multiLevelType w:val="hybridMultilevel"/>
    <w:tmpl w:val="BCFEF978"/>
    <w:lvl w:ilvl="0" w:tplc="9B5E0A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451E7"/>
    <w:multiLevelType w:val="hybridMultilevel"/>
    <w:tmpl w:val="A4E2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893"/>
    <w:multiLevelType w:val="hybridMultilevel"/>
    <w:tmpl w:val="D84205B6"/>
    <w:lvl w:ilvl="0" w:tplc="AFA83E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0F8A"/>
    <w:multiLevelType w:val="hybridMultilevel"/>
    <w:tmpl w:val="A2D8B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2CB"/>
    <w:multiLevelType w:val="hybridMultilevel"/>
    <w:tmpl w:val="A122350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488D14C3"/>
    <w:multiLevelType w:val="hybridMultilevel"/>
    <w:tmpl w:val="6FD6F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2EBE"/>
    <w:multiLevelType w:val="hybridMultilevel"/>
    <w:tmpl w:val="202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07762"/>
    <w:multiLevelType w:val="hybridMultilevel"/>
    <w:tmpl w:val="99A6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39EB"/>
    <w:multiLevelType w:val="hybridMultilevel"/>
    <w:tmpl w:val="1360C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6732"/>
    <w:multiLevelType w:val="hybridMultilevel"/>
    <w:tmpl w:val="0102F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C2FF3"/>
    <w:multiLevelType w:val="hybridMultilevel"/>
    <w:tmpl w:val="8CC28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27171"/>
    <w:multiLevelType w:val="multilevel"/>
    <w:tmpl w:val="B66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A7208"/>
    <w:multiLevelType w:val="hybridMultilevel"/>
    <w:tmpl w:val="B4663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3CFD"/>
    <w:multiLevelType w:val="hybridMultilevel"/>
    <w:tmpl w:val="1682FEF2"/>
    <w:lvl w:ilvl="0" w:tplc="B82E4B7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2882"/>
    <w:multiLevelType w:val="multilevel"/>
    <w:tmpl w:val="9C5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6638F7"/>
    <w:multiLevelType w:val="hybridMultilevel"/>
    <w:tmpl w:val="460CB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C7315"/>
    <w:multiLevelType w:val="hybridMultilevel"/>
    <w:tmpl w:val="8050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B6BD1"/>
    <w:multiLevelType w:val="hybridMultilevel"/>
    <w:tmpl w:val="9D5E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3"/>
  </w:num>
  <w:num w:numId="5">
    <w:abstractNumId w:val="13"/>
  </w:num>
  <w:num w:numId="6">
    <w:abstractNumId w:val="18"/>
  </w:num>
  <w:num w:numId="7">
    <w:abstractNumId w:val="23"/>
  </w:num>
  <w:num w:numId="8">
    <w:abstractNumId w:val="16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0"/>
  </w:num>
  <w:num w:numId="18">
    <w:abstractNumId w:val="21"/>
  </w:num>
  <w:num w:numId="19">
    <w:abstractNumId w:val="6"/>
  </w:num>
  <w:num w:numId="20">
    <w:abstractNumId w:val="2"/>
  </w:num>
  <w:num w:numId="21">
    <w:abstractNumId w:val="12"/>
  </w:num>
  <w:num w:numId="22">
    <w:abstractNumId w:val="19"/>
  </w:num>
  <w:num w:numId="23">
    <w:abstractNumId w:val="8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77"/>
    <w:rsid w:val="00053E8B"/>
    <w:rsid w:val="000B4CD3"/>
    <w:rsid w:val="000E21F9"/>
    <w:rsid w:val="000E72EE"/>
    <w:rsid w:val="00107775"/>
    <w:rsid w:val="00161A73"/>
    <w:rsid w:val="001930A5"/>
    <w:rsid w:val="0019783F"/>
    <w:rsid w:val="001A5CAF"/>
    <w:rsid w:val="001B55FF"/>
    <w:rsid w:val="00203425"/>
    <w:rsid w:val="002430C9"/>
    <w:rsid w:val="00244971"/>
    <w:rsid w:val="00271834"/>
    <w:rsid w:val="0028300B"/>
    <w:rsid w:val="00283C2B"/>
    <w:rsid w:val="002E042D"/>
    <w:rsid w:val="00333813"/>
    <w:rsid w:val="0034691F"/>
    <w:rsid w:val="0035686D"/>
    <w:rsid w:val="003719B5"/>
    <w:rsid w:val="003962AA"/>
    <w:rsid w:val="003A29C9"/>
    <w:rsid w:val="003F4C99"/>
    <w:rsid w:val="0041280A"/>
    <w:rsid w:val="004241FB"/>
    <w:rsid w:val="00432B4A"/>
    <w:rsid w:val="004415B7"/>
    <w:rsid w:val="00454AA9"/>
    <w:rsid w:val="00486DE1"/>
    <w:rsid w:val="004D7159"/>
    <w:rsid w:val="005421BD"/>
    <w:rsid w:val="005647AB"/>
    <w:rsid w:val="005A1651"/>
    <w:rsid w:val="005D67D5"/>
    <w:rsid w:val="005D6DD6"/>
    <w:rsid w:val="005E2736"/>
    <w:rsid w:val="005E29FF"/>
    <w:rsid w:val="00617646"/>
    <w:rsid w:val="00652292"/>
    <w:rsid w:val="00672DFF"/>
    <w:rsid w:val="00682019"/>
    <w:rsid w:val="006B7790"/>
    <w:rsid w:val="006D2194"/>
    <w:rsid w:val="006E31A0"/>
    <w:rsid w:val="007506F8"/>
    <w:rsid w:val="007A6417"/>
    <w:rsid w:val="007B6B9D"/>
    <w:rsid w:val="007E6F9C"/>
    <w:rsid w:val="007F76B3"/>
    <w:rsid w:val="00852B5E"/>
    <w:rsid w:val="00855394"/>
    <w:rsid w:val="00885D07"/>
    <w:rsid w:val="008A06C0"/>
    <w:rsid w:val="008A1777"/>
    <w:rsid w:val="009159C0"/>
    <w:rsid w:val="00955EC4"/>
    <w:rsid w:val="00962E95"/>
    <w:rsid w:val="00986C6E"/>
    <w:rsid w:val="00991C51"/>
    <w:rsid w:val="00997512"/>
    <w:rsid w:val="009F7177"/>
    <w:rsid w:val="00A050A0"/>
    <w:rsid w:val="00A062AC"/>
    <w:rsid w:val="00A07D9E"/>
    <w:rsid w:val="00A177E1"/>
    <w:rsid w:val="00A4214C"/>
    <w:rsid w:val="00A43101"/>
    <w:rsid w:val="00A5130D"/>
    <w:rsid w:val="00AD27A0"/>
    <w:rsid w:val="00AF51FB"/>
    <w:rsid w:val="00B07F5C"/>
    <w:rsid w:val="00B165F3"/>
    <w:rsid w:val="00B3092A"/>
    <w:rsid w:val="00B3605F"/>
    <w:rsid w:val="00C03E5E"/>
    <w:rsid w:val="00C11496"/>
    <w:rsid w:val="00C150E8"/>
    <w:rsid w:val="00C74C7C"/>
    <w:rsid w:val="00C76FA9"/>
    <w:rsid w:val="00C850A4"/>
    <w:rsid w:val="00CC270E"/>
    <w:rsid w:val="00CE20AA"/>
    <w:rsid w:val="00D6794B"/>
    <w:rsid w:val="00D811E7"/>
    <w:rsid w:val="00DB300F"/>
    <w:rsid w:val="00E425EF"/>
    <w:rsid w:val="00E76A3C"/>
    <w:rsid w:val="00EC5EDF"/>
    <w:rsid w:val="00ED712E"/>
    <w:rsid w:val="00FA3514"/>
    <w:rsid w:val="00FA7490"/>
    <w:rsid w:val="00FA7698"/>
    <w:rsid w:val="00FC6408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1B79"/>
  <w15:chartTrackingRefBased/>
  <w15:docId w15:val="{E057BBFE-FE5C-4F19-B34C-5E8A98C3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7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7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7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71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177"/>
    <w:rPr>
      <w:b/>
      <w:bCs/>
    </w:rPr>
  </w:style>
  <w:style w:type="paragraph" w:customStyle="1" w:styleId="ng-scope">
    <w:name w:val="ng-scope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7177"/>
    <w:rPr>
      <w:color w:val="0000FF"/>
      <w:u w:val="single"/>
    </w:rPr>
  </w:style>
  <w:style w:type="character" w:customStyle="1" w:styleId="wcaghide">
    <w:name w:val="wcag_hide"/>
    <w:basedOn w:val="Domylnaczcionkaakapitu"/>
    <w:rsid w:val="009F7177"/>
  </w:style>
  <w:style w:type="paragraph" w:styleId="NormalnyWeb">
    <w:name w:val="Normal (Web)"/>
    <w:basedOn w:val="Normalny"/>
    <w:uiPriority w:val="99"/>
    <w:semiHidden/>
    <w:unhideWhenUsed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7177"/>
    <w:rPr>
      <w:i/>
      <w:iCs/>
    </w:rPr>
  </w:style>
  <w:style w:type="paragraph" w:customStyle="1" w:styleId="default">
    <w:name w:val="default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tekstu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7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7A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7A0"/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FF"/>
  </w:style>
  <w:style w:type="paragraph" w:styleId="Stopka">
    <w:name w:val="footer"/>
    <w:basedOn w:val="Normalny"/>
    <w:link w:val="Stopka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3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5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wkielce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bi-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swkielce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bi-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D18E-8CD1-4FD7-90A1-B7E876FD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32</cp:revision>
  <cp:lastPrinted>2018-09-25T07:59:00Z</cp:lastPrinted>
  <dcterms:created xsi:type="dcterms:W3CDTF">2018-09-25T07:54:00Z</dcterms:created>
  <dcterms:modified xsi:type="dcterms:W3CDTF">2018-09-25T08:04:00Z</dcterms:modified>
</cp:coreProperties>
</file>